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-640715</wp:posOffset>
            </wp:positionV>
            <wp:extent cx="59055" cy="6540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4113530</wp:posOffset>
            </wp:positionH>
            <wp:positionV relativeFrom="paragraph">
              <wp:posOffset>-640715</wp:posOffset>
            </wp:positionV>
            <wp:extent cx="59055" cy="6540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-1735455</wp:posOffset>
            </wp:positionH>
            <wp:positionV relativeFrom="paragraph">
              <wp:posOffset>18415</wp:posOffset>
            </wp:positionV>
            <wp:extent cx="7275195" cy="6143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5195" cy="6143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BRAITHWAITE MICHAEL J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 w:line="244" w:lineRule="auto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80" w:hanging="3"/>
        <w:spacing w:after="0" w:line="245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Strategy Officer</w:t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640" w:space="337"/>
            <w:col w:w="3463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5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gridSpan w:val="8"/>
          </w:tcPr>
          <w:p>
            <w:pPr>
              <w:jc w:val="right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1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1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05/11/2012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100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07/11/2012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200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2.65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08/22/2012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300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4.091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of 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3.92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05/11/2012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05/11/2013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05/11/2022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134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TO BUY)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2.65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07/11/2012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11/30/2010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11/30/2019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2.65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69,800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TO BUY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13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MICHAEL J BRAITHWAITE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08/28/2012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2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6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7291070</wp:posOffset>
            </wp:positionH>
            <wp:positionV relativeFrom="paragraph">
              <wp:posOffset>-3422015</wp:posOffset>
            </wp:positionV>
            <wp:extent cx="24130" cy="2807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280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6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7774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2019-12-17T05:42:03Z</dcterms:created>
  <dcterms:modified xsi:type="dcterms:W3CDTF">2019-12-17T05:42:03Z</dcterms:modified>
</cp:coreProperties>
</file>