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BAGLEY EDWARD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2350 OAK HILL LANE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4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09/11/2023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10,452,158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09/12/2023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689</w:t>
            </w: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0.78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10,452,847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0.778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10,462,861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301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$0.78 to $0.80.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00" w:firstLine="7"/>
        <w:spacing w:after="0" w:line="30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$0.77 to $0.784.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Edward D. Bagley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09/13/2023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2023-09-13T17:49:09Z</dcterms:created>
  <dcterms:modified xsi:type="dcterms:W3CDTF">2023-09-13T17:49:09Z</dcterms:modified>
</cp:coreProperties>
</file>