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January 7, 2014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80" w:type="dxa"/>
            <w:vAlign w:val="bottom"/>
          </w:tcPr>
          <w:p>
            <w:pPr>
              <w:spacing w:after="0"/>
              <w:rPr>
                <w:sz w:val="20"/>
                <w:szCs w:val="20"/>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87-0398877</w:t>
            </w:r>
          </w:p>
        </w:tc>
        <w:tc>
          <w:tcPr>
            <w:tcW w:w="640" w:type="dxa"/>
            <w:vAlign w:val="bottom"/>
          </w:tcPr>
          <w:p>
            <w:pPr>
              <w:spacing w:after="0"/>
              <w:rPr>
                <w:sz w:val="20"/>
                <w:szCs w:val="20"/>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(State or Other Jurisdiction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w:t>
            </w:r>
          </w:p>
        </w:tc>
        <w:tc>
          <w:tcPr>
            <w:tcW w:w="266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37"/>
        </w:trPr>
        <w:tc>
          <w:tcPr>
            <w:tcW w:w="660" w:type="dxa"/>
            <w:vAlign w:val="bottom"/>
          </w:tcPr>
          <w:p>
            <w:pPr>
              <w:spacing w:after="0"/>
              <w:rPr>
                <w:sz w:val="24"/>
                <w:szCs w:val="24"/>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84116</w:t>
            </w:r>
          </w:p>
        </w:tc>
        <w:tc>
          <w:tcPr>
            <w:tcW w:w="64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January 7, 2014, ClearOne, Inc. (the “Company”) issued a press release attached hereto as Exhibit 99.1 and incorporated by reference. In the press release, the Company announced that it had entered into an agreement to acquire the Spontania business of Spain-based Dialcom Networks, S.L.</w:t>
      </w:r>
    </w:p>
    <w:p>
      <w:pPr>
        <w:spacing w:after="0" w:line="36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40" w:type="dxa"/>
            <w:vAlign w:val="bottom"/>
            <w:gridSpan w:val="3"/>
          </w:tcPr>
          <w:p>
            <w:pPr>
              <w:ind w:left="580"/>
              <w:spacing w:after="0"/>
              <w:rPr>
                <w:sz w:val="20"/>
                <w:szCs w:val="20"/>
                <w:color w:val="auto"/>
              </w:rPr>
            </w:pPr>
            <w:r>
              <w:rPr>
                <w:rFonts w:ascii="Arial" w:cs="Arial" w:eastAsia="Arial" w:hAnsi="Arial"/>
                <w:sz w:val="18"/>
                <w:szCs w:val="18"/>
                <w:color w:val="auto"/>
              </w:rPr>
              <w:t>Title of Document</w:t>
            </w: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Location</w:t>
            </w:r>
          </w:p>
        </w:tc>
      </w:tr>
      <w:tr>
        <w:trPr>
          <w:trHeight w:val="20"/>
        </w:trPr>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w w:val="90"/>
              </w:rPr>
              <w:t>Press Release dated January 7, 2014 captioned “ClearOne to Acquire Spontania and Expand its</w:t>
            </w:r>
          </w:p>
        </w:tc>
        <w:tc>
          <w:tcPr>
            <w:tcW w:w="880" w:type="dxa"/>
            <w:vAlign w:val="bottom"/>
            <w:gridSpan w:val="3"/>
          </w:tcPr>
          <w:p>
            <w:pPr>
              <w:ind w:left="100"/>
              <w:spacing w:after="0"/>
              <w:rPr>
                <w:sz w:val="20"/>
                <w:szCs w:val="20"/>
                <w:color w:val="auto"/>
              </w:rPr>
            </w:pPr>
            <w:r>
              <w:rPr>
                <w:rFonts w:ascii="Arial" w:cs="Arial" w:eastAsia="Arial" w:hAnsi="Arial"/>
                <w:sz w:val="18"/>
                <w:szCs w:val="18"/>
                <w:color w:val="auto"/>
                <w:w w:val="92"/>
              </w:rPr>
              <w:t>This Filing</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540" w:type="dxa"/>
            <w:vAlign w:val="bottom"/>
            <w:gridSpan w:val="3"/>
          </w:tcPr>
          <w:p>
            <w:pPr>
              <w:ind w:left="580"/>
              <w:spacing w:after="0"/>
              <w:rPr>
                <w:sz w:val="20"/>
                <w:szCs w:val="20"/>
                <w:color w:val="auto"/>
              </w:rPr>
            </w:pPr>
            <w:r>
              <w:rPr>
                <w:rFonts w:ascii="Arial" w:cs="Arial" w:eastAsia="Arial" w:hAnsi="Arial"/>
                <w:sz w:val="18"/>
                <w:szCs w:val="18"/>
                <w:color w:val="auto"/>
              </w:rPr>
              <w:t>Video Conferencing Offering to Include Cloud Solutions.”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4220" w:val="left"/>
          <w:tab w:leader="none" w:pos="4800" w:val="left"/>
        </w:tabs>
        <w:rPr>
          <w:sz w:val="20"/>
          <w:szCs w:val="20"/>
          <w:color w:val="auto"/>
        </w:rPr>
      </w:pPr>
      <w:r>
        <w:rPr>
          <w:rFonts w:ascii="Arial" w:cs="Arial" w:eastAsia="Arial" w:hAnsi="Arial"/>
          <w:sz w:val="18"/>
          <w:szCs w:val="18"/>
          <w:color w:val="auto"/>
        </w:rPr>
        <w:t>Date: January 10,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Zee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Zee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783"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Brent Johnson,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801-303-3577</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brent.johnson@clearone.com</w:t>
      </w:r>
    </w:p>
    <w:p>
      <w:pPr>
        <w:spacing w:after="0" w:line="183" w:lineRule="exact"/>
        <w:rPr>
          <w:sz w:val="20"/>
          <w:szCs w:val="20"/>
          <w:color w:val="auto"/>
        </w:rPr>
      </w:pPr>
    </w:p>
    <w:p>
      <w:pPr>
        <w:jc w:val="center"/>
        <w:ind w:left="260" w:right="260"/>
        <w:spacing w:after="0" w:line="379" w:lineRule="auto"/>
        <w:rPr>
          <w:sz w:val="20"/>
          <w:szCs w:val="20"/>
          <w:color w:val="auto"/>
        </w:rPr>
      </w:pPr>
      <w:r>
        <w:rPr>
          <w:rFonts w:ascii="Arial" w:cs="Arial" w:eastAsia="Arial" w:hAnsi="Arial"/>
          <w:sz w:val="20"/>
          <w:szCs w:val="20"/>
          <w:b w:val="1"/>
          <w:bCs w:val="1"/>
          <w:color w:val="auto"/>
        </w:rPr>
        <w:t>CLEARONE TO ACQUIRE SPONTANIA AND EXPAND ITS VIDEO CONFERENCING OFFERING TO INCLUDE CLOUD SOLUTIONS</w:t>
      </w:r>
    </w:p>
    <w:p>
      <w:pPr>
        <w:spacing w:after="0" w:line="117" w:lineRule="exact"/>
        <w:rPr>
          <w:sz w:val="20"/>
          <w:szCs w:val="20"/>
          <w:color w:val="auto"/>
        </w:rPr>
      </w:pPr>
    </w:p>
    <w:p>
      <w:pPr>
        <w:jc w:val="center"/>
        <w:spacing w:after="0" w:line="373" w:lineRule="auto"/>
        <w:rPr>
          <w:sz w:val="20"/>
          <w:szCs w:val="20"/>
          <w:color w:val="auto"/>
        </w:rPr>
      </w:pPr>
      <w:r>
        <w:rPr>
          <w:rFonts w:ascii="Arial" w:cs="Arial" w:eastAsia="Arial" w:hAnsi="Arial"/>
          <w:sz w:val="20"/>
          <w:szCs w:val="20"/>
          <w:b w:val="1"/>
          <w:bCs w:val="1"/>
          <w:i w:val="1"/>
          <w:iCs w:val="1"/>
          <w:color w:val="auto"/>
        </w:rPr>
        <w:t>Acquisition empowers service providers and partners to bring subscription-based SaaS and PaaS offerings to the burgeoning cloud services market</w:t>
      </w:r>
    </w:p>
    <w:p>
      <w:pPr>
        <w:spacing w:after="0" w:line="116" w:lineRule="exact"/>
        <w:rPr>
          <w:sz w:val="20"/>
          <w:szCs w:val="20"/>
          <w:color w:val="auto"/>
        </w:rPr>
      </w:pPr>
    </w:p>
    <w:p>
      <w:pPr>
        <w:ind w:right="320"/>
        <w:spacing w:after="0" w:line="361" w:lineRule="auto"/>
        <w:rPr>
          <w:sz w:val="20"/>
          <w:szCs w:val="20"/>
          <w:color w:val="auto"/>
        </w:rPr>
      </w:pPr>
      <w:r>
        <w:rPr>
          <w:rFonts w:ascii="Arial" w:cs="Arial" w:eastAsia="Arial" w:hAnsi="Arial"/>
          <w:sz w:val="20"/>
          <w:szCs w:val="20"/>
          <w:b w:val="1"/>
          <w:bCs w:val="1"/>
          <w:color w:val="auto"/>
        </w:rPr>
        <w:t xml:space="preserve">SALT LAKE CITY, UTAH, (January 7, 2014) </w:t>
      </w:r>
      <w:r>
        <w:rPr>
          <w:rFonts w:ascii="Arial" w:cs="Arial" w:eastAsia="Arial" w:hAnsi="Arial"/>
          <w:sz w:val="20"/>
          <w:szCs w:val="20"/>
          <w:color w:val="auto"/>
        </w:rPr>
        <w:t>- ClearOne (NASDAQ: CLRO) has entered into an agreement to acquire Spontania from</w:t>
      </w:r>
      <w:r>
        <w:rPr>
          <w:rFonts w:ascii="Arial" w:cs="Arial" w:eastAsia="Arial" w:hAnsi="Arial"/>
          <w:sz w:val="20"/>
          <w:szCs w:val="20"/>
          <w:b w:val="1"/>
          <w:bCs w:val="1"/>
          <w:color w:val="auto"/>
        </w:rPr>
        <w:t xml:space="preserve"> </w:t>
      </w:r>
      <w:r>
        <w:rPr>
          <w:rFonts w:ascii="Arial" w:cs="Arial" w:eastAsia="Arial" w:hAnsi="Arial"/>
          <w:sz w:val="20"/>
          <w:szCs w:val="20"/>
          <w:color w:val="auto"/>
        </w:rPr>
        <w:t>Spain-based Dialcom Networks, S.L. in an all-cash deal for €3.65 million (approximately US $5.0 million). Spontania is a software-based cloud collaboration solution which combines the benefits of video conferencing and web conferencing into a unique, effective and powerful enterprise solution that can scale to tens of thousands of users.</w:t>
      </w:r>
    </w:p>
    <w:p>
      <w:pPr>
        <w:spacing w:after="0" w:line="135" w:lineRule="exact"/>
        <w:rPr>
          <w:sz w:val="20"/>
          <w:szCs w:val="20"/>
          <w:color w:val="auto"/>
        </w:rPr>
      </w:pPr>
    </w:p>
    <w:p>
      <w:pPr>
        <w:ind w:right="40"/>
        <w:spacing w:after="0" w:line="335" w:lineRule="auto"/>
        <w:rPr>
          <w:sz w:val="20"/>
          <w:szCs w:val="20"/>
          <w:color w:val="auto"/>
        </w:rPr>
      </w:pPr>
      <w:r>
        <w:rPr>
          <w:rFonts w:ascii="Arial" w:cs="Arial" w:eastAsia="Arial" w:hAnsi="Arial"/>
          <w:sz w:val="20"/>
          <w:szCs w:val="20"/>
          <w:color w:val="auto"/>
        </w:rPr>
        <w:t>The addition of Spontania makes ClearOne the only company offering an entirely software-based video conferencing product line that provides on-premise and cloud-based Software-as-a-Service (SaaS) and Platform-as-a-Service (PaaS) solutions. Spontania complements ClearOne’s existing premise-based, enterprise video conferencing offering, COLLABORATE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(VCON).</w:t>
      </w:r>
    </w:p>
    <w:p>
      <w:pPr>
        <w:spacing w:after="0" w:line="132" w:lineRule="exact"/>
        <w:rPr>
          <w:sz w:val="20"/>
          <w:szCs w:val="20"/>
          <w:color w:val="auto"/>
        </w:rPr>
      </w:pPr>
    </w:p>
    <w:p>
      <w:pPr>
        <w:jc w:val="both"/>
        <w:ind w:right="260"/>
        <w:spacing w:after="0" w:line="416" w:lineRule="auto"/>
        <w:rPr>
          <w:sz w:val="20"/>
          <w:szCs w:val="20"/>
          <w:color w:val="auto"/>
        </w:rPr>
      </w:pPr>
      <w:r>
        <w:rPr>
          <w:rFonts w:ascii="Arial" w:cs="Arial" w:eastAsia="Arial" w:hAnsi="Arial"/>
          <w:sz w:val="18"/>
          <w:szCs w:val="18"/>
          <w:color w:val="auto"/>
        </w:rPr>
        <w:t>“This acquisition will position ClearOne to address a broad range of needs in the rapidly growing desktop and mobile video communications markets," said Zee Hakimoglu, Chairman and CEO of ClearOne. "ClearOne can now offer its partners and end users a clear choice between public cloud, private cloud and on-premise solutions for video collaboration along with our industry-leading voice solutions.”</w:t>
      </w:r>
    </w:p>
    <w:p>
      <w:pPr>
        <w:spacing w:after="0" w:line="99" w:lineRule="exact"/>
        <w:rPr>
          <w:sz w:val="20"/>
          <w:szCs w:val="20"/>
          <w:color w:val="auto"/>
        </w:rPr>
      </w:pPr>
    </w:p>
    <w:p>
      <w:pPr>
        <w:ind w:right="260"/>
        <w:spacing w:after="0" w:line="359" w:lineRule="auto"/>
        <w:rPr>
          <w:sz w:val="20"/>
          <w:szCs w:val="20"/>
          <w:color w:val="auto"/>
        </w:rPr>
      </w:pPr>
      <w:r>
        <w:rPr>
          <w:rFonts w:ascii="Arial" w:cs="Arial" w:eastAsia="Arial" w:hAnsi="Arial"/>
          <w:sz w:val="20"/>
          <w:szCs w:val="20"/>
          <w:color w:val="auto"/>
        </w:rPr>
        <w:t>“Spontania’s acquisition by ClearOne will benefit and provide new opportunities for our partners, customers and other stakeholders,” said Enrique Dominguez, President and CEO of Dialcom Networks. “ClearOne shares our vision for the future growth of the video collaboration market and will be able to leverage its strengths and global leadership position to continue to enhance our cloud-based video collaboration solutions.”</w:t>
      </w:r>
    </w:p>
    <w:p>
      <w:pPr>
        <w:spacing w:after="0" w:line="137" w:lineRule="exact"/>
        <w:rPr>
          <w:sz w:val="20"/>
          <w:szCs w:val="20"/>
          <w:color w:val="auto"/>
        </w:rPr>
      </w:pPr>
    </w:p>
    <w:p>
      <w:pPr>
        <w:jc w:val="both"/>
        <w:ind w:right="400" w:firstLine="50"/>
        <w:spacing w:after="0" w:line="363" w:lineRule="auto"/>
        <w:rPr>
          <w:sz w:val="20"/>
          <w:szCs w:val="20"/>
          <w:color w:val="auto"/>
        </w:rPr>
      </w:pPr>
      <w:r>
        <w:rPr>
          <w:rFonts w:ascii="Arial" w:cs="Arial" w:eastAsia="Arial" w:hAnsi="Arial"/>
          <w:sz w:val="20"/>
          <w:szCs w:val="20"/>
          <w:color w:val="auto"/>
        </w:rPr>
        <w:t>ClearOne will fund the acquisition of substantially all the assets of Spontania business with available cash and will not assume any debt or cash. The acquisition is expected to be accretive immediately and should close by the end of the first quarter of 2014, subject to customary closing conditions, including applicable regulatory approvals.</w:t>
      </w:r>
    </w:p>
    <w:p>
      <w:pPr>
        <w:spacing w:after="0" w:line="131"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Since 2007, Gartner, the leading IT research and advisory firm, has consistently ranked Spontania in their “Magic Quadrant.” Spontania enables real-time video and voice conferencing, presence and instant</w:t>
      </w:r>
    </w:p>
    <w:p>
      <w:pPr>
        <w:sectPr>
          <w:pgSz w:w="11900" w:h="16838" w:orient="portrait"/>
          <w:cols w:equalWidth="0" w:num="1">
            <w:col w:w="11420"/>
          </w:cols>
          <w:pgMar w:left="240" w:top="495" w:right="239" w:bottom="1440" w:gutter="0" w:footer="0" w:header="0"/>
        </w:sectPr>
      </w:pPr>
    </w:p>
    <w:bookmarkStart w:id="3" w:name="page4"/>
    <w:bookmarkEnd w:id="3"/>
    <w:p>
      <w:pPr>
        <w:spacing w:after="0" w:line="416" w:lineRule="auto"/>
        <w:rPr>
          <w:sz w:val="20"/>
          <w:szCs w:val="20"/>
          <w:color w:val="auto"/>
        </w:rPr>
      </w:pPr>
      <w:r>
        <w:rPr>
          <w:rFonts w:ascii="Arial" w:cs="Arial" w:eastAsia="Arial" w:hAnsi="Arial"/>
          <w:sz w:val="18"/>
          <w:szCs w:val="18"/>
          <w:color w:val="auto"/>
        </w:rPr>
        <w:t>messaging, as well as advanced collaboration services, including the ability to share interactive whiteboard, media files and presentations. Designed to be flexible, Spontania is interoperable with other standards-based conferencing and communication platforms and runs on multiple platforms and devices including Android and iOS for smartphones and tablets, and on PC platforms such as Windows, Linux and Mac.</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276" w:lineRule="exact"/>
        <w:rPr>
          <w:sz w:val="20"/>
          <w:szCs w:val="20"/>
          <w:color w:val="auto"/>
        </w:rPr>
      </w:pPr>
    </w:p>
    <w:p>
      <w:pPr>
        <w:ind w:right="280"/>
        <w:spacing w:after="0" w:line="388" w:lineRule="auto"/>
        <w:rPr>
          <w:sz w:val="20"/>
          <w:szCs w:val="20"/>
          <w:color w:val="auto"/>
        </w:rPr>
      </w:pPr>
      <w:r>
        <w:rPr>
          <w:rFonts w:ascii="Arial" w:cs="Arial" w:eastAsia="Arial" w:hAnsi="Arial"/>
          <w:sz w:val="19"/>
          <w:szCs w:val="19"/>
          <w:color w:val="auto"/>
        </w:rPr>
        <w:t xml:space="preserve">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9"/>
          <w:szCs w:val="19"/>
          <w:u w:val="single" w:color="auto"/>
          <w:color w:val="0000FF"/>
        </w:rPr>
        <w:t>www.clearone.com</w:t>
      </w:r>
      <w:r>
        <w:rPr>
          <w:rFonts w:ascii="Arial" w:cs="Arial" w:eastAsia="Arial" w:hAnsi="Arial"/>
          <w:sz w:val="19"/>
          <w:szCs w:val="19"/>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More information about Spontania can be found at </w:t>
      </w:r>
      <w:r>
        <w:rPr>
          <w:rFonts w:ascii="Arial" w:cs="Arial" w:eastAsia="Arial" w:hAnsi="Arial"/>
          <w:sz w:val="20"/>
          <w:szCs w:val="20"/>
          <w:u w:val="single" w:color="auto"/>
          <w:color w:val="0000FF"/>
        </w:rPr>
        <w:t>www.dialcom.com.</w:t>
      </w:r>
    </w:p>
    <w:sectPr>
      <w:pgSz w:w="11900" w:h="16838" w:orient="portrait"/>
      <w:cols w:equalWidth="0" w:num="1">
        <w:col w:w="11380"/>
      </w:cols>
      <w:pgMar w:left="240" w:top="50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2019-12-06T02:18:21Z</dcterms:created>
  <dcterms:modified xsi:type="dcterms:W3CDTF">2019-12-06T02:18:21Z</dcterms:modified>
</cp:coreProperties>
</file>